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D2A" w:rsidRPr="0061425D" w:rsidRDefault="001A6D2A" w:rsidP="00F17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25D">
        <w:rPr>
          <w:rFonts w:ascii="Times New Roman" w:hAnsi="Times New Roman" w:cs="Times New Roman"/>
          <w:b/>
          <w:sz w:val="24"/>
          <w:szCs w:val="24"/>
        </w:rPr>
        <w:t>В Многофункциональных центрах можно получить государственные услуги ФНС</w:t>
      </w:r>
      <w:r w:rsidR="00C71A49" w:rsidRPr="0061425D">
        <w:rPr>
          <w:rFonts w:ascii="Times New Roman" w:hAnsi="Times New Roman" w:cs="Times New Roman"/>
          <w:b/>
          <w:sz w:val="24"/>
          <w:szCs w:val="24"/>
        </w:rPr>
        <w:t>.</w:t>
      </w:r>
    </w:p>
    <w:p w:rsidR="001A6D2A" w:rsidRPr="00DD201F" w:rsidRDefault="001A6D2A" w:rsidP="00DD2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01F">
        <w:rPr>
          <w:rFonts w:ascii="Times New Roman" w:hAnsi="Times New Roman" w:cs="Times New Roman"/>
          <w:sz w:val="24"/>
          <w:szCs w:val="24"/>
        </w:rPr>
        <w:t>В рамках взаимодействия налоговых органов с многофункциональными центрами (МФЦ) физические лица могут обратиться за получением государственных услуг налоговой службы в МФЦ.</w:t>
      </w:r>
    </w:p>
    <w:p w:rsidR="00DD201F" w:rsidRPr="00DD201F" w:rsidRDefault="001A6D2A" w:rsidP="00DD2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01F">
        <w:rPr>
          <w:rFonts w:ascii="Times New Roman" w:hAnsi="Times New Roman" w:cs="Times New Roman"/>
          <w:sz w:val="24"/>
          <w:szCs w:val="24"/>
        </w:rPr>
        <w:t xml:space="preserve">На данный </w:t>
      </w:r>
      <w:r w:rsidR="008650A1" w:rsidRPr="00DD201F">
        <w:rPr>
          <w:rFonts w:ascii="Times New Roman" w:hAnsi="Times New Roman" w:cs="Times New Roman"/>
          <w:sz w:val="24"/>
          <w:szCs w:val="24"/>
        </w:rPr>
        <w:t>момент в МФЦ можно получить 2</w:t>
      </w:r>
      <w:r w:rsidR="00C71A49">
        <w:rPr>
          <w:rFonts w:ascii="Times New Roman" w:hAnsi="Times New Roman" w:cs="Times New Roman"/>
          <w:sz w:val="24"/>
          <w:szCs w:val="24"/>
        </w:rPr>
        <w:t>8</w:t>
      </w:r>
      <w:r w:rsidRPr="00DD201F">
        <w:rPr>
          <w:rFonts w:ascii="Times New Roman" w:hAnsi="Times New Roman" w:cs="Times New Roman"/>
          <w:sz w:val="24"/>
          <w:szCs w:val="24"/>
        </w:rPr>
        <w:t xml:space="preserve"> видов государственных услуг Федеральной налоговой службы. С </w:t>
      </w:r>
      <w:r w:rsidR="00C71A49">
        <w:rPr>
          <w:rFonts w:ascii="Times New Roman" w:hAnsi="Times New Roman" w:cs="Times New Roman"/>
          <w:sz w:val="24"/>
          <w:szCs w:val="24"/>
        </w:rPr>
        <w:t>01</w:t>
      </w:r>
      <w:r w:rsidRPr="00DD201F">
        <w:rPr>
          <w:rFonts w:ascii="Times New Roman" w:hAnsi="Times New Roman" w:cs="Times New Roman"/>
          <w:sz w:val="24"/>
          <w:szCs w:val="24"/>
        </w:rPr>
        <w:t>.0</w:t>
      </w:r>
      <w:r w:rsidR="00C71A49">
        <w:rPr>
          <w:rFonts w:ascii="Times New Roman" w:hAnsi="Times New Roman" w:cs="Times New Roman"/>
          <w:sz w:val="24"/>
          <w:szCs w:val="24"/>
        </w:rPr>
        <w:t>1</w:t>
      </w:r>
      <w:r w:rsidRPr="00DD201F">
        <w:rPr>
          <w:rFonts w:ascii="Times New Roman" w:hAnsi="Times New Roman" w:cs="Times New Roman"/>
          <w:sz w:val="24"/>
          <w:szCs w:val="24"/>
        </w:rPr>
        <w:t>.202</w:t>
      </w:r>
      <w:r w:rsidR="00C71A49">
        <w:rPr>
          <w:rFonts w:ascii="Times New Roman" w:hAnsi="Times New Roman" w:cs="Times New Roman"/>
          <w:sz w:val="24"/>
          <w:szCs w:val="24"/>
        </w:rPr>
        <w:t>5</w:t>
      </w:r>
      <w:r w:rsidRPr="00DD201F">
        <w:rPr>
          <w:rFonts w:ascii="Times New Roman" w:hAnsi="Times New Roman" w:cs="Times New Roman"/>
          <w:sz w:val="24"/>
          <w:szCs w:val="24"/>
        </w:rPr>
        <w:t xml:space="preserve"> </w:t>
      </w:r>
      <w:r w:rsidR="008650A1" w:rsidRPr="00DD201F">
        <w:rPr>
          <w:rFonts w:ascii="Times New Roman" w:hAnsi="Times New Roman" w:cs="Times New Roman"/>
          <w:sz w:val="24"/>
          <w:szCs w:val="24"/>
        </w:rPr>
        <w:t>дополнительным соглашением расширен перечень услуг ФНС России, оказываемых в МФЦ</w:t>
      </w:r>
      <w:r w:rsidR="00C71A49">
        <w:rPr>
          <w:rFonts w:ascii="Times New Roman" w:hAnsi="Times New Roman" w:cs="Times New Roman"/>
          <w:sz w:val="24"/>
          <w:szCs w:val="24"/>
        </w:rPr>
        <w:t xml:space="preserve">: </w:t>
      </w:r>
      <w:r w:rsidR="008650A1" w:rsidRPr="00DD201F">
        <w:rPr>
          <w:rFonts w:ascii="Times New Roman" w:hAnsi="Times New Roman" w:cs="Times New Roman"/>
          <w:sz w:val="24"/>
          <w:szCs w:val="24"/>
        </w:rPr>
        <w:t>добавлена услуга «</w:t>
      </w:r>
      <w:r w:rsidR="00C71A49">
        <w:rPr>
          <w:rFonts w:ascii="Times New Roman" w:hAnsi="Times New Roman" w:cs="Times New Roman"/>
          <w:sz w:val="24"/>
          <w:szCs w:val="24"/>
        </w:rPr>
        <w:t>Прием заявления о перерасчете суммы ранее исчисленного транспортного налога, земельного налога, налога на имущество физических лиц, налога на доходы физических лиц</w:t>
      </w:r>
      <w:r w:rsidR="008650A1" w:rsidRPr="00DD201F">
        <w:rPr>
          <w:rFonts w:ascii="Times New Roman" w:hAnsi="Times New Roman" w:cs="Times New Roman"/>
          <w:sz w:val="24"/>
          <w:szCs w:val="24"/>
        </w:rPr>
        <w:t>».</w:t>
      </w:r>
      <w:r w:rsidR="00DD201F" w:rsidRPr="00DD201F">
        <w:rPr>
          <w:rFonts w:ascii="Times New Roman" w:hAnsi="Times New Roman" w:cs="Times New Roman"/>
          <w:sz w:val="24"/>
          <w:szCs w:val="24"/>
        </w:rPr>
        <w:t xml:space="preserve"> Данная услуга</w:t>
      </w:r>
      <w:r w:rsidR="00C71A49">
        <w:rPr>
          <w:rFonts w:ascii="Times New Roman" w:hAnsi="Times New Roman" w:cs="Times New Roman"/>
          <w:sz w:val="24"/>
          <w:szCs w:val="24"/>
        </w:rPr>
        <w:t xml:space="preserve"> оказывается без взимания платы</w:t>
      </w:r>
      <w:r w:rsidR="00DD201F" w:rsidRPr="00DD201F">
        <w:rPr>
          <w:rFonts w:ascii="Times New Roman" w:hAnsi="Times New Roman" w:cs="Times New Roman"/>
          <w:sz w:val="24"/>
          <w:szCs w:val="24"/>
        </w:rPr>
        <w:t>.</w:t>
      </w:r>
    </w:p>
    <w:p w:rsidR="00DC5985" w:rsidRPr="00DD201F" w:rsidRDefault="001A6D2A" w:rsidP="00DD2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01F">
        <w:rPr>
          <w:rFonts w:ascii="Times New Roman" w:hAnsi="Times New Roman" w:cs="Times New Roman"/>
          <w:sz w:val="24"/>
          <w:szCs w:val="24"/>
        </w:rPr>
        <w:t>Межрайонная инспекция ФНС</w:t>
      </w:r>
      <w:bookmarkStart w:id="0" w:name="_GoBack"/>
      <w:bookmarkEnd w:id="0"/>
      <w:r w:rsidRPr="00DD201F">
        <w:rPr>
          <w:rFonts w:ascii="Times New Roman" w:hAnsi="Times New Roman" w:cs="Times New Roman"/>
          <w:sz w:val="24"/>
          <w:szCs w:val="24"/>
        </w:rPr>
        <w:t xml:space="preserve"> России № 22 по Свердловской области напоминает жителям Каменска-Уральского и Каменского района, что в ближайшем МФЦ граждане могут зарегистрировать без уплаты госпошлины ИП/ЮЛ, заказать ИНН/выписки из ЕГРЮЛ/ЕГРИП/ЕГРН, сдать декларацию по форме 3-НДФЛ/заявление на льготу, заявление о гибели или уничтожении объекта налогообложения по налогу на имущество физических лиц, по транспортному налогу,</w:t>
      </w:r>
      <w:r w:rsidR="00244929">
        <w:rPr>
          <w:rFonts w:ascii="Times New Roman" w:hAnsi="Times New Roman" w:cs="Times New Roman"/>
          <w:sz w:val="24"/>
          <w:szCs w:val="24"/>
        </w:rPr>
        <w:t xml:space="preserve"> получить платежный документ на уплату задолженности, </w:t>
      </w:r>
      <w:r w:rsidRPr="00DD201F">
        <w:rPr>
          <w:rFonts w:ascii="Times New Roman" w:hAnsi="Times New Roman" w:cs="Times New Roman"/>
          <w:sz w:val="24"/>
          <w:szCs w:val="24"/>
        </w:rPr>
        <w:t>а также представить согласие на СМС-информирование о задолженности по налогам, заявления на подключение к Личному кабинету и о получении налоговых уведомлений.</w:t>
      </w:r>
    </w:p>
    <w:sectPr w:rsidR="00DC5985" w:rsidRPr="00DD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2A"/>
    <w:rsid w:val="001A6D2A"/>
    <w:rsid w:val="00244929"/>
    <w:rsid w:val="0061425D"/>
    <w:rsid w:val="0064397C"/>
    <w:rsid w:val="00795AE3"/>
    <w:rsid w:val="00834E15"/>
    <w:rsid w:val="008650A1"/>
    <w:rsid w:val="008B39AB"/>
    <w:rsid w:val="00B339DD"/>
    <w:rsid w:val="00C36583"/>
    <w:rsid w:val="00C71A49"/>
    <w:rsid w:val="00DD201F"/>
    <w:rsid w:val="00F1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689336-9882-42C2-A765-8D095289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Чемезова Оксана Юрьевна</dc:creator>
  <cp:keywords/>
  <dc:description/>
  <cp:lastModifiedBy>Чемезова Оксана Юрьевна</cp:lastModifiedBy>
  <cp:revision>4</cp:revision>
  <dcterms:created xsi:type="dcterms:W3CDTF">2024-12-29T03:22:00Z</dcterms:created>
  <dcterms:modified xsi:type="dcterms:W3CDTF">2025-01-13T05:54:00Z</dcterms:modified>
</cp:coreProperties>
</file>